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p>
    <w:p w:rsidR="009D6943" w:rsidRDefault="009D6943" w:rsidP="009D6943">
      <w:pPr>
        <w:spacing w:after="240" w:line="480" w:lineRule="auto"/>
        <w:jc w:val="center"/>
      </w:pPr>
      <w:bookmarkStart w:id="0" w:name="_GoBack"/>
      <w:r>
        <w:t>Lobbying For Funds to Support Technology in Healthcare</w:t>
      </w:r>
    </w:p>
    <w:bookmarkEnd w:id="0"/>
    <w:p w:rsidR="009D6943" w:rsidRDefault="009D6943" w:rsidP="009D6943">
      <w:pPr>
        <w:spacing w:before="240" w:after="240" w:line="480" w:lineRule="auto"/>
        <w:jc w:val="center"/>
      </w:pPr>
      <w:r>
        <w:t>University Affiliation</w:t>
      </w:r>
    </w:p>
    <w:p w:rsidR="009D6943" w:rsidRDefault="009D6943" w:rsidP="009D6943">
      <w:pPr>
        <w:spacing w:before="240" w:after="240" w:line="480" w:lineRule="auto"/>
        <w:jc w:val="center"/>
      </w:pPr>
      <w:r>
        <w:t>Student's Name</w:t>
      </w:r>
    </w:p>
    <w:p w:rsidR="009D6943" w:rsidRDefault="009D6943" w:rsidP="009D6943">
      <w:pPr>
        <w:spacing w:before="240" w:after="240" w:line="480" w:lineRule="auto"/>
        <w:jc w:val="center"/>
      </w:pPr>
      <w:r>
        <w:t>Course</w:t>
      </w:r>
    </w:p>
    <w:p w:rsidR="009D6943" w:rsidRDefault="009D6943" w:rsidP="009D6943">
      <w:pPr>
        <w:spacing w:before="240" w:after="240" w:line="480" w:lineRule="auto"/>
      </w:pPr>
    </w:p>
    <w:p w:rsidR="009D6943" w:rsidRDefault="009D6943" w:rsidP="009D6943">
      <w:pPr>
        <w:rPr>
          <w:b/>
          <w:bCs/>
        </w:rPr>
      </w:pPr>
      <w:r>
        <w:rPr>
          <w:b/>
          <w:bCs/>
        </w:rPr>
        <w:br w:type="page"/>
      </w:r>
    </w:p>
    <w:p w:rsidR="009D6943" w:rsidRDefault="009D6943" w:rsidP="009D6943">
      <w:pPr>
        <w:spacing w:before="240" w:after="240" w:line="480" w:lineRule="auto"/>
        <w:jc w:val="center"/>
      </w:pPr>
      <w:r>
        <w:rPr>
          <w:b/>
          <w:bCs/>
        </w:rPr>
        <w:lastRenderedPageBreak/>
        <w:t>Overview</w:t>
      </w:r>
    </w:p>
    <w:p w:rsidR="009D6943" w:rsidRDefault="009D6943" w:rsidP="009D6943">
      <w:pPr>
        <w:spacing w:after="240" w:line="480" w:lineRule="auto"/>
        <w:ind w:firstLine="720"/>
      </w:pPr>
      <w:r>
        <w:t xml:space="preserve">Lobbying refers to the process of attempting to influence the action of the government to pass laws on a given issue through persuasion </w:t>
      </w:r>
      <w:r w:rsidRPr="007C36E3">
        <w:t>(Christian, 2018</w:t>
      </w:r>
      <w:r>
        <w:t>). The healthcare industry relies much on the government and legislators to pass new regulations related to health. Health issues in the country require a lot of attention due to the changing technology and the emerging issues in the health care industry. This article provides a detailed procedure in which one can lobby for support in healthcare technology as well as the contribution of the local government towards the lobbying process. This article also looks in the various technological advancements made in the health industry.</w:t>
      </w:r>
    </w:p>
    <w:p w:rsidR="009D6943" w:rsidRDefault="009D6943" w:rsidP="009D6943">
      <w:pPr>
        <w:spacing w:before="240" w:after="240" w:line="480" w:lineRule="auto"/>
        <w:jc w:val="center"/>
      </w:pPr>
      <w:r>
        <w:rPr>
          <w:b/>
          <w:bCs/>
        </w:rPr>
        <w:t>Why Technology in Healthcare</w:t>
      </w:r>
    </w:p>
    <w:p w:rsidR="009D6943" w:rsidRDefault="009D6943" w:rsidP="009D6943">
      <w:pPr>
        <w:spacing w:before="240" w:after="240" w:line="480" w:lineRule="auto"/>
        <w:ind w:firstLine="720"/>
      </w:pPr>
      <w:proofErr w:type="gramStart"/>
      <w:r>
        <w:t>I</w:t>
      </w:r>
      <w:proofErr w:type="gramEnd"/>
      <w:r>
        <w:t xml:space="preserve"> choose to lobby for financial in technology in healthcare since it presents a critical aspect of the improvement of the wellbeing of the public. </w:t>
      </w:r>
      <w:proofErr w:type="gramStart"/>
      <w:r>
        <w:t>I</w:t>
      </w:r>
      <w:proofErr w:type="gramEnd"/>
      <w:r>
        <w:t xml:space="preserve"> believe that a healthy nation is a wealthy nation. Health care is essential for all individuals in society, as nature provides unavoidable circumstances each day that people have to seek medical attention. Technology brings about quality healthcare services and inherent qualities that shape any health care program. Technology is a crucial aspect in the healthcare industry with its cist and relevance availability complements to the needs of the society towards effective and quality services</w:t>
      </w:r>
      <w:r w:rsidRPr="00BB314A">
        <w:rPr>
          <w:rFonts w:ascii="Verdana" w:hAnsi="Verdana"/>
          <w:color w:val="333333"/>
          <w:sz w:val="18"/>
          <w:szCs w:val="18"/>
        </w:rPr>
        <w:t xml:space="preserve"> </w:t>
      </w:r>
      <w:r w:rsidRPr="00BB314A">
        <w:t>(Skinner, 2017)</w:t>
      </w:r>
      <w:r>
        <w:t xml:space="preserve">. </w:t>
      </w:r>
    </w:p>
    <w:p w:rsidR="009D6943" w:rsidRDefault="009D6943" w:rsidP="009D6943">
      <w:pPr>
        <w:spacing w:before="240" w:after="240" w:line="480" w:lineRule="auto"/>
        <w:jc w:val="center"/>
        <w:rPr>
          <w:b/>
          <w:bCs/>
        </w:rPr>
      </w:pPr>
    </w:p>
    <w:p w:rsidR="009D6943" w:rsidRDefault="009D6943" w:rsidP="009D6943">
      <w:pPr>
        <w:spacing w:before="240" w:after="240" w:line="480" w:lineRule="auto"/>
        <w:jc w:val="center"/>
        <w:rPr>
          <w:b/>
          <w:bCs/>
        </w:rPr>
      </w:pPr>
    </w:p>
    <w:p w:rsidR="009D6943" w:rsidRDefault="009D6943" w:rsidP="009D6943">
      <w:pPr>
        <w:spacing w:before="240" w:after="240" w:line="480" w:lineRule="auto"/>
        <w:jc w:val="center"/>
      </w:pPr>
      <w:r>
        <w:rPr>
          <w:b/>
          <w:bCs/>
        </w:rPr>
        <w:lastRenderedPageBreak/>
        <w:t>Technology in Healthcare</w:t>
      </w:r>
    </w:p>
    <w:p w:rsidR="009D6943" w:rsidRDefault="009D6943" w:rsidP="009D6943">
      <w:pPr>
        <w:spacing w:before="240" w:after="240" w:line="480" w:lineRule="auto"/>
        <w:ind w:firstLine="720"/>
      </w:pPr>
      <w:r>
        <w:t xml:space="preserve">It is impossible to appreciate the current advancements in the health industry without reflecting on what technology has made us achieve in the industry. Not long ago, patients had to see the doctor physically for consultation, diagnosis, and provision of therapy. In the past years, all health records </w:t>
      </w:r>
      <w:proofErr w:type="gramStart"/>
      <w:r>
        <w:t>were captured</w:t>
      </w:r>
      <w:proofErr w:type="gramEnd"/>
      <w:r>
        <w:t xml:space="preserve"> on papers that were piling in the medical offices. The modern medical field technology has primarily contributed to improved patient care. Technology is very pivotal in the provision of current and cutting edge treatment procedures that result in less pain and effective healing. Various technological advances </w:t>
      </w:r>
      <w:proofErr w:type="gramStart"/>
      <w:r>
        <w:t>have also been seen</w:t>
      </w:r>
      <w:proofErr w:type="gramEnd"/>
      <w:r>
        <w:t xml:space="preserve"> in health record keeping. </w:t>
      </w:r>
      <w:proofErr w:type="gramStart"/>
      <w:r>
        <w:t>With the Electronic Health Record (EHR), there will be a reduction in errors and mistakes that occur during patient health record keeping.</w:t>
      </w:r>
      <w:proofErr w:type="gramEnd"/>
      <w:r w:rsidRPr="00BB314A">
        <w:rPr>
          <w:rFonts w:ascii="Verdana" w:hAnsi="Verdana"/>
          <w:color w:val="333333"/>
          <w:sz w:val="18"/>
          <w:szCs w:val="18"/>
        </w:rPr>
        <w:t xml:space="preserve"> </w:t>
      </w:r>
      <w:r w:rsidRPr="00BB314A">
        <w:t>(Skinner, 2017)</w:t>
      </w:r>
      <w:r>
        <w:t xml:space="preserve"> Electronic Health Records have also mainly contributed to improved patient care and the entire health care system. </w:t>
      </w:r>
    </w:p>
    <w:p w:rsidR="009D6943" w:rsidRDefault="009D6943" w:rsidP="009D6943">
      <w:pPr>
        <w:spacing w:before="240" w:after="240" w:line="480" w:lineRule="auto"/>
        <w:ind w:firstLine="720"/>
      </w:pPr>
      <w:r>
        <w:t xml:space="preserve">By utilizing forces of both the local government and the national government, advancements in the healthcare industry can help introduce a new </w:t>
      </w:r>
      <w:proofErr w:type="gramStart"/>
      <w:r>
        <w:t>era which</w:t>
      </w:r>
      <w:proofErr w:type="gramEnd"/>
      <w:r>
        <w:t xml:space="preserve"> starts before sickness has even shown. At the same time, the government should outfit the mastery of those bodies outside the National Health Service (NHS) by providing a progressively customized and less stable healthcare system that can offer treatment when it </w:t>
      </w:r>
      <w:proofErr w:type="gramStart"/>
      <w:r>
        <w:t>is needed</w:t>
      </w:r>
      <w:proofErr w:type="gramEnd"/>
      <w:r>
        <w:t>.</w:t>
      </w:r>
      <w:r w:rsidRPr="00BB314A">
        <w:rPr>
          <w:rFonts w:ascii="Verdana" w:hAnsi="Verdana"/>
          <w:color w:val="333333"/>
          <w:sz w:val="18"/>
          <w:szCs w:val="18"/>
        </w:rPr>
        <w:t xml:space="preserve"> </w:t>
      </w:r>
      <w:r w:rsidRPr="00BB314A">
        <w:t>(Skinner, 2017)</w:t>
      </w:r>
      <w:r>
        <w:t xml:space="preserve"> Current innovation, (for example, </w:t>
      </w:r>
      <w:proofErr w:type="spellStart"/>
      <w:r>
        <w:t>telecare</w:t>
      </w:r>
      <w:proofErr w:type="spellEnd"/>
      <w:r>
        <w:t xml:space="preserve">) enables individuals to </w:t>
      </w:r>
      <w:proofErr w:type="gramStart"/>
      <w:r>
        <w:t>be treated</w:t>
      </w:r>
      <w:proofErr w:type="gramEnd"/>
      <w:r>
        <w:t xml:space="preserve"> in the comfort of their own homes. The local government ought to support such an issue to promote the wellbeing of society. Telemedicine can help health care providers to manage chronic illnesses effectively at a lower cost. Through the help of various Apps, doctors can monitor their patients and make patient consultations online. Besides, </w:t>
      </w:r>
      <w:proofErr w:type="spellStart"/>
      <w:r>
        <w:t>telecare</w:t>
      </w:r>
      <w:proofErr w:type="spellEnd"/>
      <w:r>
        <w:t xml:space="preserve"> allows for video conferencing. Video conferencing is an </w:t>
      </w:r>
      <w:r>
        <w:lastRenderedPageBreak/>
        <w:t xml:space="preserve">essential feature that helps in diagnosis, management, psychotherapy, and monitoring of remote patients. </w:t>
      </w:r>
    </w:p>
    <w:p w:rsidR="009D6943" w:rsidRDefault="009D6943" w:rsidP="009D6943">
      <w:pPr>
        <w:spacing w:before="240" w:after="240" w:line="480" w:lineRule="auto"/>
        <w:ind w:firstLine="720"/>
      </w:pPr>
      <w:r>
        <w:t xml:space="preserve">The mobile App technology allows patients to have access to reliable medical information using their devices. This App is also essential for patients to track their appointments with the physician. </w:t>
      </w:r>
      <w:proofErr w:type="gramStart"/>
      <w:r>
        <w:t>Reminders from the App ensures</w:t>
      </w:r>
      <w:proofErr w:type="gramEnd"/>
      <w:r>
        <w:t xml:space="preserve"> that the patients do not miss a medical appointment as well as observation of their diet through the Health and fitness App</w:t>
      </w:r>
      <w:r w:rsidRPr="005A767A">
        <w:t xml:space="preserve"> (</w:t>
      </w:r>
      <w:proofErr w:type="spellStart"/>
      <w:r w:rsidRPr="005A767A">
        <w:t>Alotaibi</w:t>
      </w:r>
      <w:proofErr w:type="spellEnd"/>
      <w:r w:rsidRPr="005A767A">
        <w:t xml:space="preserve"> &amp; Federico, 2017)</w:t>
      </w:r>
      <w:r w:rsidRPr="00487B6E">
        <w:rPr>
          <w:rFonts w:ascii="Verdana" w:hAnsi="Verdana"/>
          <w:color w:val="333333"/>
          <w:sz w:val="18"/>
          <w:szCs w:val="18"/>
        </w:rPr>
        <w:t xml:space="preserve">. </w:t>
      </w:r>
      <w:r>
        <w:t xml:space="preserve">These apps offer a more reliable way of seeking treatment and healthy lifestyles at one's comfort to reduce the long queues experienced in hospitals. </w:t>
      </w:r>
    </w:p>
    <w:p w:rsidR="009D6943" w:rsidRDefault="009D6943" w:rsidP="009D6943">
      <w:pPr>
        <w:spacing w:before="240" w:after="240" w:line="480" w:lineRule="auto"/>
        <w:ind w:firstLine="720"/>
      </w:pPr>
      <w:r>
        <w:t xml:space="preserve">The vulnerable </w:t>
      </w:r>
      <w:proofErr w:type="gramStart"/>
      <w:r>
        <w:t>population in society need</w:t>
      </w:r>
      <w:proofErr w:type="gramEnd"/>
      <w:r>
        <w:t xml:space="preserve"> modern medical approaches to help them manage their conditions. It is the responsibility of the health care providers in collaboration with the local government to ensure that these people have access to modern health care. Advancements in the information and communication sector are contributing mainly to the </w:t>
      </w:r>
      <w:r w:rsidRPr="008F0DD9">
        <w:t>functioning of the health care industry</w:t>
      </w:r>
      <w:r w:rsidRPr="008F0DD9">
        <w:rPr>
          <w:color w:val="333333"/>
        </w:rPr>
        <w:t xml:space="preserve">. Advancements in the health industry have been there since the publishing of the Institute of Medicine (IOM) report. It </w:t>
      </w:r>
      <w:proofErr w:type="gramStart"/>
      <w:r w:rsidRPr="008F0DD9">
        <w:rPr>
          <w:color w:val="333333"/>
        </w:rPr>
        <w:t>is</w:t>
      </w:r>
      <w:r>
        <w:rPr>
          <w:color w:val="333333"/>
        </w:rPr>
        <w:t>,</w:t>
      </w:r>
      <w:proofErr w:type="gramEnd"/>
      <w:r w:rsidRPr="008F0DD9">
        <w:rPr>
          <w:color w:val="333333"/>
        </w:rPr>
        <w:t xml:space="preserve"> therefore</w:t>
      </w:r>
      <w:r>
        <w:rPr>
          <w:color w:val="333333"/>
        </w:rPr>
        <w:t>,</w:t>
      </w:r>
      <w:r w:rsidRPr="008F0DD9">
        <w:rPr>
          <w:color w:val="333333"/>
        </w:rPr>
        <w:t xml:space="preserve"> clear that health information technology for improving patient safety</w:t>
      </w:r>
      <w:r w:rsidRPr="008F0DD9">
        <w:t>. However, there is limited evidence regarding patient safety results</w:t>
      </w:r>
      <w:r>
        <w:t xml:space="preserve"> </w:t>
      </w:r>
      <w:r w:rsidRPr="005A767A">
        <w:t>(</w:t>
      </w:r>
      <w:proofErr w:type="spellStart"/>
      <w:r w:rsidRPr="005A767A">
        <w:t>Alotaibi</w:t>
      </w:r>
      <w:proofErr w:type="spellEnd"/>
      <w:r w:rsidRPr="005A767A">
        <w:t xml:space="preserve"> &amp; Federico, 2017)</w:t>
      </w:r>
      <w:r w:rsidRPr="008F0DD9">
        <w:t>.</w:t>
      </w:r>
      <w:r>
        <w:t xml:space="preserve"> It is also evident that there is little knowledge on the efficacy and safety of telemedicine consultations though some researchers have come out to support the advancement by arguing that it reduces the patient waiting time during appointments.</w:t>
      </w:r>
    </w:p>
    <w:p w:rsidR="009D6943" w:rsidRDefault="009D6943" w:rsidP="009D6943">
      <w:pPr>
        <w:spacing w:before="240" w:after="240" w:line="480" w:lineRule="auto"/>
        <w:ind w:firstLine="720"/>
      </w:pPr>
      <w:r>
        <w:t xml:space="preserve">Building upon the current medical advances, the technology has improved the health practices through </w:t>
      </w:r>
      <w:proofErr w:type="gramStart"/>
      <w:r>
        <w:t>desk work</w:t>
      </w:r>
      <w:proofErr w:type="gramEnd"/>
      <w:r>
        <w:t xml:space="preserve">, computerized radiology, and laparoscopic medical procedure. </w:t>
      </w:r>
      <w:r>
        <w:lastRenderedPageBreak/>
        <w:t>These technological advancements have led to increased accuracy in diagnostic procedures, less time in treatment as well as reduced medical costs. Technology has made much progression, particularly in the previous ten years</w:t>
      </w:r>
      <w:r w:rsidRPr="00E47824">
        <w:rPr>
          <w:rFonts w:ascii="Verdana" w:hAnsi="Verdana"/>
          <w:color w:val="333333"/>
          <w:sz w:val="18"/>
          <w:szCs w:val="18"/>
        </w:rPr>
        <w:t xml:space="preserve"> </w:t>
      </w:r>
      <w:r w:rsidRPr="00E47824">
        <w:t>(JONES, 2018)</w:t>
      </w:r>
      <w:r>
        <w:t xml:space="preserve">. I appreciate the comfort of innovation in our own lives and my work life, and </w:t>
      </w:r>
      <w:proofErr w:type="gramStart"/>
      <w:r>
        <w:t>that's</w:t>
      </w:r>
      <w:proofErr w:type="gramEnd"/>
      <w:r>
        <w:t xml:space="preserve"> why I would like to have financial support to facilitate these medical advances in various health facilities.</w:t>
      </w:r>
    </w:p>
    <w:p w:rsidR="009D6943" w:rsidRDefault="009D6943" w:rsidP="009D6943">
      <w:pPr>
        <w:spacing w:before="240" w:after="240" w:line="480" w:lineRule="auto"/>
        <w:ind w:firstLine="720"/>
      </w:pPr>
      <w:r>
        <w:t>Information and communication developments have enhanced the interaction of patients with health care providers as well as improving the process of conducting medical research studies to improve quality health care. Access to various medical research studies has provided insight into genetics, health problems, and treatment outcomes</w:t>
      </w:r>
      <w:r w:rsidRPr="00E47824">
        <w:rPr>
          <w:rFonts w:ascii="Verdana" w:hAnsi="Verdana"/>
          <w:color w:val="333333"/>
          <w:sz w:val="18"/>
          <w:szCs w:val="18"/>
        </w:rPr>
        <w:t xml:space="preserve"> </w:t>
      </w:r>
      <w:r w:rsidRPr="00E47824">
        <w:t>(JONES, 2018)</w:t>
      </w:r>
      <w:r>
        <w:t xml:space="preserve">. </w:t>
      </w:r>
      <w:proofErr w:type="gramStart"/>
      <w:r>
        <w:t>As a health care provider,</w:t>
      </w:r>
      <w:proofErr w:type="gramEnd"/>
      <w:r>
        <w:t xml:space="preserve"> </w:t>
      </w:r>
      <w:proofErr w:type="gramStart"/>
      <w:r>
        <w:t>this technology</w:t>
      </w:r>
      <w:proofErr w:type="gramEnd"/>
      <w:r>
        <w:t xml:space="preserve"> has enabled us to compare various patient data, identify the causative agents, and make effective preventative mechanisms using the new technology. </w:t>
      </w:r>
    </w:p>
    <w:p w:rsidR="009D6943" w:rsidRDefault="009D6943" w:rsidP="009D6943">
      <w:pPr>
        <w:spacing w:before="240" w:after="240" w:line="480" w:lineRule="auto"/>
        <w:rPr>
          <w:b/>
          <w:bCs/>
        </w:rPr>
      </w:pPr>
    </w:p>
    <w:p w:rsidR="009D6943" w:rsidRDefault="009D6943" w:rsidP="009D6943">
      <w:pPr>
        <w:spacing w:before="240" w:after="240" w:line="480" w:lineRule="auto"/>
        <w:jc w:val="center"/>
      </w:pPr>
      <w:r>
        <w:rPr>
          <w:b/>
          <w:bCs/>
        </w:rPr>
        <w:t>Role of the Local Government in Lobbying for Technology in Healthcare</w:t>
      </w:r>
    </w:p>
    <w:p w:rsidR="009D6943" w:rsidRDefault="009D6943" w:rsidP="009D6943">
      <w:pPr>
        <w:spacing w:before="240" w:after="240" w:line="480" w:lineRule="auto"/>
        <w:ind w:firstLine="720"/>
      </w:pPr>
      <w:proofErr w:type="gramStart"/>
      <w:r>
        <w:t>I</w:t>
      </w:r>
      <w:proofErr w:type="gramEnd"/>
      <w:r>
        <w:t xml:space="preserve"> want to lobby the local government to support me in this issue as it touches on the essential needs of the citizens. </w:t>
      </w:r>
      <w:proofErr w:type="gramStart"/>
      <w:r>
        <w:t>I</w:t>
      </w:r>
      <w:proofErr w:type="gramEnd"/>
      <w:r>
        <w:t xml:space="preserve"> would press my local government for funds to support various changes in technology in healthcare. </w:t>
      </w:r>
      <w:proofErr w:type="gramStart"/>
      <w:r>
        <w:t>I</w:t>
      </w:r>
      <w:proofErr w:type="gramEnd"/>
      <w:r>
        <w:t xml:space="preserve"> believe that the local government has a vital role to play when it comes to quality healthcare for all citizens. Although </w:t>
      </w:r>
      <w:proofErr w:type="gramStart"/>
      <w:r>
        <w:t>much has been done by the local government in recent decades</w:t>
      </w:r>
      <w:proofErr w:type="gramEnd"/>
      <w:r>
        <w:t>, I believe that the local government has a lot that has been left for it to support. Government support in health issues is essential as it depicts the relationship of the government with its citizens in service delivery</w:t>
      </w:r>
      <w:r w:rsidRPr="00B96A2E">
        <w:rPr>
          <w:rFonts w:ascii="Verdana" w:hAnsi="Verdana"/>
          <w:color w:val="333333"/>
          <w:sz w:val="18"/>
          <w:szCs w:val="18"/>
        </w:rPr>
        <w:t xml:space="preserve"> </w:t>
      </w:r>
      <w:r w:rsidRPr="00B96A2E">
        <w:t>(Christian, 2018)</w:t>
      </w:r>
      <w:r>
        <w:t xml:space="preserve">. </w:t>
      </w:r>
    </w:p>
    <w:p w:rsidR="009D6943" w:rsidRDefault="009D6943" w:rsidP="009D6943">
      <w:pPr>
        <w:spacing w:before="240" w:after="240" w:line="480" w:lineRule="auto"/>
        <w:ind w:firstLine="720"/>
      </w:pPr>
      <w:r>
        <w:lastRenderedPageBreak/>
        <w:t xml:space="preserve">The local government is liable to extensive campaigning, which is sensible given the more prominent significance of the local public sector in big welfare states. The vast majority of the academic consideration </w:t>
      </w:r>
      <w:proofErr w:type="gramStart"/>
      <w:r>
        <w:t>has been centered</w:t>
      </w:r>
      <w:proofErr w:type="gramEnd"/>
      <w:r>
        <w:t xml:space="preserve"> around lobbying at the national level, frequently tending to the effect of intrigue groups and individuals on health policies. Lobbying at the local level is much easier than in the state level since there are fewer officials as compared to the national level</w:t>
      </w:r>
      <w:r w:rsidRPr="00B96A2E">
        <w:rPr>
          <w:rFonts w:ascii="Verdana" w:hAnsi="Verdana"/>
          <w:color w:val="333333"/>
          <w:sz w:val="18"/>
          <w:szCs w:val="18"/>
        </w:rPr>
        <w:t xml:space="preserve"> </w:t>
      </w:r>
      <w:r w:rsidRPr="00B96A2E">
        <w:t>(Christian, 2018)</w:t>
      </w:r>
      <w:r>
        <w:t xml:space="preserve">. </w:t>
      </w:r>
      <w:proofErr w:type="gramStart"/>
      <w:r>
        <w:t>I</w:t>
      </w:r>
      <w:proofErr w:type="gramEnd"/>
      <w:r>
        <w:t xml:space="preserve"> found it easier to lobby at the local level since it is the most convenient place. </w:t>
      </w:r>
      <w:proofErr w:type="gramStart"/>
      <w:r>
        <w:t>I</w:t>
      </w:r>
      <w:proofErr w:type="gramEnd"/>
      <w:r>
        <w:t xml:space="preserve"> can seek financial benefits without changing the enacted policies on health. </w:t>
      </w:r>
      <w:proofErr w:type="gramStart"/>
      <w:r>
        <w:t>I</w:t>
      </w:r>
      <w:proofErr w:type="gramEnd"/>
      <w:r>
        <w:t xml:space="preserve"> believe that the local government provides a wide variety of services, including the provision of funds, information, and friendship with the local elected officials. As a lobbyist, </w:t>
      </w:r>
      <w:proofErr w:type="gramStart"/>
      <w:r>
        <w:t>I</w:t>
      </w:r>
      <w:proofErr w:type="gramEnd"/>
      <w:r>
        <w:t xml:space="preserve"> can gain access to and influence the officials through my constituent services during lobbying. Lobbying at the local level is also crucial as one can monitor the status of the issue. </w:t>
      </w:r>
    </w:p>
    <w:p w:rsidR="009D6943" w:rsidRDefault="009D6943" w:rsidP="009D6943">
      <w:pPr>
        <w:spacing w:before="240" w:after="240" w:line="480" w:lineRule="auto"/>
        <w:jc w:val="center"/>
      </w:pPr>
      <w:r>
        <w:rPr>
          <w:b/>
          <w:bCs/>
        </w:rPr>
        <w:t>Lobbying Process at the Local Government</w:t>
      </w:r>
    </w:p>
    <w:p w:rsidR="009D6943" w:rsidRDefault="009D6943" w:rsidP="009D6943">
      <w:pPr>
        <w:spacing w:before="240" w:after="240" w:line="480" w:lineRule="auto"/>
        <w:ind w:firstLine="720"/>
      </w:pPr>
      <w:r>
        <w:t xml:space="preserve">Lobbying is an essential part for </w:t>
      </w:r>
      <w:proofErr w:type="gramStart"/>
      <w:r>
        <w:t>me</w:t>
      </w:r>
      <w:proofErr w:type="gramEnd"/>
      <w:r>
        <w:t xml:space="preserve"> to win in my issue as it enhances in relationship building with the elected officials. For </w:t>
      </w:r>
      <w:proofErr w:type="gramStart"/>
      <w:r>
        <w:t>me</w:t>
      </w:r>
      <w:proofErr w:type="gramEnd"/>
      <w:r>
        <w:t xml:space="preserve"> to gain support on my issue in health, I would, therefore, meet with my elected officials to discuss the relevance of my concern and request for financial support to implement the strategies. </w:t>
      </w:r>
      <w:proofErr w:type="gramStart"/>
      <w:r>
        <w:t>I</w:t>
      </w:r>
      <w:proofErr w:type="gramEnd"/>
      <w:r>
        <w:t xml:space="preserve"> believe that I hold a great deal of influence to enable me to convince the officials on why they should support technology in health care. Before holding the meeting with the officials, </w:t>
      </w:r>
      <w:proofErr w:type="gramStart"/>
      <w:r>
        <w:t>I</w:t>
      </w:r>
      <w:proofErr w:type="gramEnd"/>
      <w:r>
        <w:t xml:space="preserve"> would meet a legislator to research the issue closely with him or her. It is very important to research on the issue well to identify if the issue is appropriate for lobbying. The legislator may make his voting record on the issue at hand to identify the possibility of the local government supporting the issue</w:t>
      </w:r>
      <w:r w:rsidRPr="00FD6345">
        <w:rPr>
          <w:rFonts w:ascii="Verdana" w:hAnsi="Verdana"/>
          <w:color w:val="333333"/>
          <w:sz w:val="18"/>
          <w:szCs w:val="18"/>
        </w:rPr>
        <w:t xml:space="preserve"> </w:t>
      </w:r>
      <w:r w:rsidRPr="00FD6345">
        <w:t>(Christian, 2018)</w:t>
      </w:r>
      <w:r>
        <w:t>.</w:t>
      </w:r>
    </w:p>
    <w:p w:rsidR="009D6943" w:rsidRDefault="009D6943" w:rsidP="009D6943">
      <w:pPr>
        <w:spacing w:before="240" w:after="240" w:line="480" w:lineRule="auto"/>
        <w:ind w:firstLine="720"/>
      </w:pPr>
      <w:r>
        <w:lastRenderedPageBreak/>
        <w:t xml:space="preserve">After researching with the legislator, </w:t>
      </w:r>
      <w:proofErr w:type="gramStart"/>
      <w:r>
        <w:t>I</w:t>
      </w:r>
      <w:proofErr w:type="gramEnd"/>
      <w:r>
        <w:t xml:space="preserve"> would schedule a meeting with my elected officials in the local government. Scheduling of the meeting </w:t>
      </w:r>
      <w:proofErr w:type="gramStart"/>
      <w:r>
        <w:t>will be done</w:t>
      </w:r>
      <w:proofErr w:type="gramEnd"/>
      <w:r>
        <w:t xml:space="preserve"> at the district level. Lastly, </w:t>
      </w:r>
      <w:proofErr w:type="gramStart"/>
      <w:r>
        <w:t>I</w:t>
      </w:r>
      <w:proofErr w:type="gramEnd"/>
      <w:r>
        <w:t xml:space="preserve"> would determine my pre-meeting details before the meeting. Pre-meeting details include identification of an effective spokesperson who will respond to specific questions, take notes, and follow-up thank you letter. This step is essential to have an effective procedure to support </w:t>
      </w:r>
      <w:proofErr w:type="gramStart"/>
      <w:r>
        <w:t>my</w:t>
      </w:r>
      <w:proofErr w:type="gramEnd"/>
      <w:r>
        <w:t xml:space="preserve"> issue before the officials. Lack of preparedness may hinder the officials from assuring me any </w:t>
      </w:r>
      <w:proofErr w:type="gramStart"/>
      <w:r>
        <w:t>support</w:t>
      </w:r>
      <w:proofErr w:type="gramEnd"/>
      <w:r>
        <w:t xml:space="preserve"> as they would like to see the seriousness of the matter to support</w:t>
      </w:r>
      <w:r w:rsidRPr="00FD6345">
        <w:rPr>
          <w:rFonts w:ascii="Verdana" w:hAnsi="Verdana"/>
          <w:color w:val="333333"/>
          <w:sz w:val="18"/>
          <w:szCs w:val="18"/>
        </w:rPr>
        <w:t xml:space="preserve"> </w:t>
      </w:r>
      <w:r w:rsidRPr="00FD6345">
        <w:t>(Christian, 2018)</w:t>
      </w:r>
      <w:r>
        <w:t xml:space="preserve">. </w:t>
      </w:r>
      <w:proofErr w:type="gramStart"/>
      <w:r>
        <w:t>My</w:t>
      </w:r>
      <w:proofErr w:type="gramEnd"/>
      <w:r>
        <w:t xml:space="preserve"> message to the officials will be clear, outlining the benefits of technology in healthcare and the impact it would make once it is implemented in the health industry. Implementation of this issue would call for massive support from the local government. </w:t>
      </w:r>
    </w:p>
    <w:p w:rsidR="009D6943" w:rsidRDefault="009D6943" w:rsidP="009D6943">
      <w:pPr>
        <w:spacing w:before="240" w:after="240" w:line="480" w:lineRule="auto"/>
        <w:ind w:firstLine="720"/>
      </w:pPr>
      <w:r>
        <w:t xml:space="preserve">According to a report by Emily </w:t>
      </w:r>
      <w:proofErr w:type="spellStart"/>
      <w:r>
        <w:t>Rappleye</w:t>
      </w:r>
      <w:proofErr w:type="spellEnd"/>
      <w:r>
        <w:t>, lawmakers earmarked bills for funding to particular districts to facilitate the process to charm targeted on individuals from Congress. For instance, the working paper centers around earmarks included through Section 508 of the Medicare Modernization Act of 2003, which enabled emergency clinics to apply for expanded Medicare financing dependent on area and work costs. Of the 400 clinics to apply for Section 508 financing, 120 clinics prevailed in enhancing Medicare rate increments</w:t>
      </w:r>
      <w:r w:rsidRPr="00910EAA">
        <w:rPr>
          <w:rFonts w:ascii="Verdana" w:hAnsi="Verdana"/>
          <w:color w:val="333333"/>
          <w:sz w:val="18"/>
          <w:szCs w:val="18"/>
        </w:rPr>
        <w:t xml:space="preserve"> </w:t>
      </w:r>
      <w:r w:rsidRPr="00910EAA">
        <w:t>(</w:t>
      </w:r>
      <w:proofErr w:type="spellStart"/>
      <w:r w:rsidRPr="00910EAA">
        <w:t>Rappleye</w:t>
      </w:r>
      <w:proofErr w:type="spellEnd"/>
      <w:r w:rsidRPr="00910EAA">
        <w:t>, 2017)</w:t>
      </w:r>
      <w:r>
        <w:t xml:space="preserve">. </w:t>
      </w:r>
    </w:p>
    <w:p w:rsidR="009D6943" w:rsidRDefault="009D6943" w:rsidP="009D6943">
      <w:pPr>
        <w:spacing w:before="240" w:after="240" w:line="480" w:lineRule="auto"/>
        <w:jc w:val="center"/>
      </w:pPr>
      <w:r>
        <w:rPr>
          <w:b/>
          <w:bCs/>
        </w:rPr>
        <w:t>Conclusion</w:t>
      </w:r>
    </w:p>
    <w:p w:rsidR="009D6943" w:rsidRDefault="009D6943" w:rsidP="009D6943">
      <w:pPr>
        <w:spacing w:before="240" w:after="240" w:line="480" w:lineRule="auto"/>
        <w:ind w:firstLine="720"/>
      </w:pPr>
      <w:r>
        <w:t>Lastly, lobbying for technology in healthcare would be a great deal as it will offer a chance to many health facilities to thrive and grow as long as the technology and support is the wheel leading to success. Technology in healthcare is serving a pivotal role in health care delivery. Technology is not only essential to the industry but also the patients</w:t>
      </w:r>
      <w:r w:rsidRPr="00D861B5">
        <w:rPr>
          <w:rFonts w:ascii="Verdana" w:hAnsi="Verdana"/>
          <w:color w:val="333333"/>
          <w:sz w:val="18"/>
          <w:szCs w:val="18"/>
        </w:rPr>
        <w:t xml:space="preserve"> </w:t>
      </w:r>
      <w:r w:rsidRPr="00D861B5">
        <w:t>(JONES, 2018)</w:t>
      </w:r>
      <w:r>
        <w:t xml:space="preserve">. </w:t>
      </w:r>
      <w:r>
        <w:lastRenderedPageBreak/>
        <w:t xml:space="preserve">However, the technology </w:t>
      </w:r>
      <w:proofErr w:type="gramStart"/>
      <w:r>
        <w:t>should be implemented</w:t>
      </w:r>
      <w:proofErr w:type="gramEnd"/>
      <w:r>
        <w:t xml:space="preserve"> in all health facilities to promote quality health care delivery. Technology in health care </w:t>
      </w:r>
      <w:proofErr w:type="gramStart"/>
      <w:r>
        <w:t>can be improved</w:t>
      </w:r>
      <w:proofErr w:type="gramEnd"/>
      <w:r>
        <w:t xml:space="preserve"> through lobbying for funds from the local government to support the implementation of the advancements in the industry. It is </w:t>
      </w:r>
      <w:proofErr w:type="gramStart"/>
      <w:r>
        <w:t>my</w:t>
      </w:r>
      <w:proofErr w:type="gramEnd"/>
      <w:r>
        <w:t xml:space="preserve"> believe that technology has great value and importance to society through provider capabilities and improved patient care.</w:t>
      </w:r>
    </w:p>
    <w:p w:rsidR="009D6943" w:rsidRDefault="009D6943" w:rsidP="009D6943">
      <w:pPr>
        <w:spacing w:line="480" w:lineRule="auto"/>
      </w:pPr>
    </w:p>
    <w:p w:rsidR="009D6943" w:rsidRDefault="009D6943" w:rsidP="009D6943">
      <w:pPr>
        <w:spacing w:line="480" w:lineRule="auto"/>
      </w:pPr>
    </w:p>
    <w:p w:rsidR="009D6943" w:rsidRDefault="009D6943" w:rsidP="009D6943">
      <w:pPr>
        <w:spacing w:line="480" w:lineRule="auto"/>
      </w:pPr>
    </w:p>
    <w:p w:rsidR="009D6943" w:rsidRDefault="009D6943" w:rsidP="009D6943">
      <w:pPr>
        <w:rPr>
          <w:color w:val="000000"/>
        </w:rPr>
      </w:pPr>
      <w:r>
        <w:rPr>
          <w:color w:val="000000"/>
        </w:rPr>
        <w:br w:type="page"/>
      </w:r>
    </w:p>
    <w:p w:rsidR="009D6943" w:rsidRDefault="009D6943" w:rsidP="009D6943">
      <w:pPr>
        <w:shd w:val="clear" w:color="auto" w:fill="FFFFFF"/>
        <w:jc w:val="center"/>
        <w:rPr>
          <w:color w:val="000000"/>
        </w:rPr>
      </w:pPr>
      <w:r>
        <w:rPr>
          <w:color w:val="000000"/>
        </w:rPr>
        <w:lastRenderedPageBreak/>
        <w:t>References</w:t>
      </w:r>
    </w:p>
    <w:p w:rsidR="009D6943" w:rsidRDefault="009D6943" w:rsidP="009D6943">
      <w:pPr>
        <w:pStyle w:val="cpformat"/>
        <w:shd w:val="clear" w:color="auto" w:fill="FFFFFF"/>
        <w:spacing w:before="0" w:beforeAutospacing="0" w:after="0" w:afterAutospacing="0" w:line="550" w:lineRule="atLeast"/>
        <w:ind w:left="720" w:right="75" w:hanging="720"/>
        <w:rPr>
          <w:color w:val="000000"/>
        </w:rPr>
      </w:pPr>
      <w:proofErr w:type="spellStart"/>
      <w:proofErr w:type="gramStart"/>
      <w:r>
        <w:rPr>
          <w:color w:val="000000"/>
          <w:shd w:val="clear" w:color="auto" w:fill="FFFFFF"/>
        </w:rPr>
        <w:t>Alotaibi</w:t>
      </w:r>
      <w:proofErr w:type="spellEnd"/>
      <w:r>
        <w:rPr>
          <w:color w:val="000000"/>
          <w:shd w:val="clear" w:color="auto" w:fill="FFFFFF"/>
        </w:rPr>
        <w:t>, Y. K., &amp; Federico, F. (2017).</w:t>
      </w:r>
      <w:proofErr w:type="gramEnd"/>
      <w:r>
        <w:rPr>
          <w:color w:val="000000"/>
          <w:shd w:val="clear" w:color="auto" w:fill="FFFFFF"/>
        </w:rPr>
        <w:t xml:space="preserve"> </w:t>
      </w:r>
      <w:proofErr w:type="gramStart"/>
      <w:r>
        <w:rPr>
          <w:color w:val="000000"/>
          <w:shd w:val="clear" w:color="auto" w:fill="FFFFFF"/>
        </w:rPr>
        <w:t>The impact of health information technology on patient safety.</w:t>
      </w:r>
      <w:proofErr w:type="gramEnd"/>
      <w:r>
        <w:rPr>
          <w:color w:val="000000"/>
          <w:shd w:val="clear" w:color="auto" w:fill="FFFFFF"/>
        </w:rPr>
        <w:t xml:space="preserve"> Retrieved from https://www.smj.org.sa/index.php/smj/article/view/smj.2017.12.2063</w:t>
      </w:r>
    </w:p>
    <w:p w:rsidR="009D6943" w:rsidRDefault="009D6943" w:rsidP="009D6943">
      <w:pPr>
        <w:pStyle w:val="cpformat"/>
        <w:shd w:val="clear" w:color="auto" w:fill="FFFFFF"/>
        <w:spacing w:before="0" w:beforeAutospacing="0" w:after="0" w:afterAutospacing="0" w:line="550" w:lineRule="atLeast"/>
        <w:ind w:left="720" w:right="75" w:hanging="720"/>
        <w:rPr>
          <w:color w:val="000000"/>
        </w:rPr>
      </w:pPr>
      <w:r>
        <w:rPr>
          <w:color w:val="000000"/>
        </w:rPr>
        <w:t xml:space="preserve">Christian. (2018, April 13). </w:t>
      </w:r>
      <w:proofErr w:type="gramStart"/>
      <w:r>
        <w:rPr>
          <w:color w:val="000000"/>
        </w:rPr>
        <w:t>UNDERSTANDING LOCAL LOBBYING.</w:t>
      </w:r>
      <w:proofErr w:type="gramEnd"/>
      <w:r>
        <w:rPr>
          <w:color w:val="000000"/>
        </w:rPr>
        <w:t xml:space="preserve"> Retrieved from http://www.aalep.eu/understanding-local-lobbying</w:t>
      </w:r>
    </w:p>
    <w:p w:rsidR="009D6943" w:rsidRDefault="009D6943" w:rsidP="009D6943">
      <w:pPr>
        <w:pStyle w:val="cpformat"/>
        <w:shd w:val="clear" w:color="auto" w:fill="FFFFFF"/>
        <w:spacing w:before="0" w:beforeAutospacing="0" w:after="0" w:afterAutospacing="0" w:line="550" w:lineRule="atLeast"/>
        <w:ind w:left="720" w:right="75" w:hanging="720"/>
        <w:rPr>
          <w:color w:val="000000"/>
        </w:rPr>
      </w:pPr>
      <w:r>
        <w:rPr>
          <w:color w:val="000000"/>
        </w:rPr>
        <w:t xml:space="preserve">JONES, M. (2018, December 26). HealthCare: How Technology </w:t>
      </w:r>
      <w:proofErr w:type="gramStart"/>
      <w:r>
        <w:rPr>
          <w:color w:val="000000"/>
        </w:rPr>
        <w:t>Impacts</w:t>
      </w:r>
      <w:proofErr w:type="gramEnd"/>
      <w:r>
        <w:rPr>
          <w:color w:val="000000"/>
        </w:rPr>
        <w:t xml:space="preserve"> The Healthcare Industry. Retrieved from https://healthcareinamerica.us/healthcare-how-technology-impacts-the-healthcare-industry-b2ba6271c4b4</w:t>
      </w:r>
    </w:p>
    <w:p w:rsidR="009D6943" w:rsidRDefault="009D6943" w:rsidP="009D6943">
      <w:pPr>
        <w:pStyle w:val="cpformat"/>
        <w:shd w:val="clear" w:color="auto" w:fill="FFFFFF"/>
        <w:spacing w:before="0" w:beforeAutospacing="0" w:after="0" w:afterAutospacing="0" w:line="550" w:lineRule="atLeast"/>
        <w:ind w:left="720" w:right="75" w:hanging="720"/>
        <w:rPr>
          <w:color w:val="000000"/>
        </w:rPr>
      </w:pPr>
      <w:proofErr w:type="spellStart"/>
      <w:r>
        <w:rPr>
          <w:color w:val="000000"/>
        </w:rPr>
        <w:t>Rappleye</w:t>
      </w:r>
      <w:proofErr w:type="spellEnd"/>
      <w:r>
        <w:rPr>
          <w:color w:val="000000"/>
        </w:rPr>
        <w:t>, E. (2017, November 1). How Congress, hospitals and lobbying inflate healthcare costs: Lobbying and political negotiating have a surprisingly direct effect on U.S. healthcare spending, according to a working paper published by the National Bureau of Economic Research and featured in The New York Times. Retrieved from https://www.beckershospitalreview.com/hospital-management-administration/how-congress-hospitals-and-lobbying-inflate-healthcare-costs.html</w:t>
      </w:r>
    </w:p>
    <w:p w:rsidR="009D6943" w:rsidRDefault="009D6943" w:rsidP="009D6943">
      <w:pPr>
        <w:pStyle w:val="cpformat"/>
        <w:shd w:val="clear" w:color="auto" w:fill="FFFFFF"/>
        <w:spacing w:before="0" w:beforeAutospacing="0" w:after="0" w:afterAutospacing="0" w:line="550" w:lineRule="atLeast"/>
        <w:ind w:left="720" w:right="75" w:hanging="720"/>
        <w:rPr>
          <w:color w:val="000000"/>
        </w:rPr>
      </w:pPr>
      <w:r>
        <w:rPr>
          <w:color w:val="000000"/>
        </w:rPr>
        <w:t>Skinner, N. (2017, September 19). Technology's Vital Role in Healthcare and Society - National Health IT Week. Retrieved from https://www.himss.org/news/technology-s-vital-role-healthcare-and-society-national-health-it-week</w:t>
      </w:r>
    </w:p>
    <w:p w:rsidR="009D6943" w:rsidRDefault="009D6943" w:rsidP="009D6943">
      <w:pPr>
        <w:spacing w:line="480" w:lineRule="auto"/>
      </w:pPr>
    </w:p>
    <w:p w:rsidR="003967B5" w:rsidRDefault="009D6943"/>
    <w:sectPr w:rsidR="003967B5" w:rsidSect="00CC4753">
      <w:headerReference w:type="default" r:id="rId4"/>
      <w:headerReference w:type="first" r:id="rId5"/>
      <w:pgSz w:w="12240" w:h="15840"/>
      <w:pgMar w:top="1440" w:right="1440" w:bottom="1440" w:left="1440" w:header="708" w:footer="708"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424168"/>
      <w:docPartObj>
        <w:docPartGallery w:val="Page Numbers (Top of Page)"/>
        <w:docPartUnique/>
      </w:docPartObj>
    </w:sdtPr>
    <w:sdtEndPr>
      <w:rPr>
        <w:noProof/>
      </w:rPr>
    </w:sdtEndPr>
    <w:sdtContent>
      <w:p w:rsidR="00CC4753" w:rsidRDefault="009D6943">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650979" w:rsidRDefault="009D6943" w:rsidP="00650979">
    <w:pPr>
      <w:spacing w:after="240" w:line="480" w:lineRule="auto"/>
    </w:pPr>
    <w:r>
      <w:t>LOBBYING FOR FUNDS TO SUPPORT TECHNOLOGY IN HEALTHCARE</w:t>
    </w:r>
  </w:p>
  <w:p w:rsidR="00CC4753" w:rsidRDefault="009D69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753" w:rsidRPr="00CC4753" w:rsidRDefault="009D6943" w:rsidP="00CC4753">
    <w:pPr>
      <w:pStyle w:val="Header"/>
    </w:pPr>
    <w:r>
      <w:t xml:space="preserve">Running Head: </w:t>
    </w:r>
    <w:r w:rsidRPr="00CC4753">
      <w:t>LOBBYING FOR FUNDS TO SUPPORT TECHNOLOGY IN HEALTHCARE</w:t>
    </w:r>
    <w:r>
      <w:t xml:space="preserve">     </w:t>
    </w:r>
  </w:p>
  <w:p w:rsidR="00CC4753" w:rsidRDefault="009D69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3MLIwNjM2NTM1MTZV0lEKTi0uzszPAykwrAUA3xVJJywAAAA="/>
  </w:docVars>
  <w:rsids>
    <w:rsidRoot w:val="009D6943"/>
    <w:rsid w:val="00822180"/>
    <w:rsid w:val="009D6943"/>
    <w:rsid w:val="00BD0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090EF-FC70-47D6-AFAF-2F9C0D35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94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D6943"/>
    <w:pPr>
      <w:spacing w:before="100" w:beforeAutospacing="1" w:after="100" w:afterAutospacing="1"/>
    </w:pPr>
  </w:style>
  <w:style w:type="paragraph" w:styleId="Header">
    <w:name w:val="header"/>
    <w:basedOn w:val="Normal"/>
    <w:link w:val="HeaderChar"/>
    <w:uiPriority w:val="99"/>
    <w:unhideWhenUsed/>
    <w:rsid w:val="009D6943"/>
    <w:pPr>
      <w:tabs>
        <w:tab w:val="center" w:pos="4680"/>
        <w:tab w:val="right" w:pos="9360"/>
      </w:tabs>
    </w:pPr>
  </w:style>
  <w:style w:type="character" w:customStyle="1" w:styleId="HeaderChar">
    <w:name w:val="Header Char"/>
    <w:basedOn w:val="DefaultParagraphFont"/>
    <w:link w:val="Header"/>
    <w:uiPriority w:val="99"/>
    <w:rsid w:val="009D694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2019-08-08T01:53:00Z</dcterms:created>
  <dcterms:modified xsi:type="dcterms:W3CDTF">2019-08-08T01:54:00Z</dcterms:modified>
</cp:coreProperties>
</file>